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1AB52" w14:textId="77777777" w:rsidR="00E251A7" w:rsidRPr="00E251A7" w:rsidRDefault="00E251A7" w:rsidP="00E251A7">
      <w:pPr>
        <w:rPr>
          <w:rFonts w:ascii="Times New Roman" w:eastAsia="Times New Roman" w:hAnsi="Times New Roman" w:cs="Times New Roman"/>
        </w:rPr>
      </w:pPr>
      <w:r w:rsidRPr="00E251A7">
        <w:rPr>
          <w:rFonts w:ascii="Times New Roman" w:eastAsia="Times New Roman" w:hAnsi="Times New Roman" w:cs="Times New Roman"/>
        </w:rPr>
        <w:t xml:space="preserve">Albert Long is 52 years old Type 2 diabetic and is admitted to the Hospital with an exacerbation of his COPD following an episode of pneumonia. He states he is having difficulty breathing and has a productive cough of large amounts of thick yellowish-green sputum. His gasps at the end of the coughing spell. States "I don't smoke anymore, but I used to smoke like a chimney.” </w:t>
      </w:r>
    </w:p>
    <w:p w14:paraId="56F6476C" w14:textId="77777777" w:rsidR="00E251A7" w:rsidRDefault="00E251A7" w:rsidP="00E251A7">
      <w:pPr>
        <w:rPr>
          <w:rFonts w:ascii="Times New Roman" w:eastAsia="Times New Roman" w:hAnsi="Times New Roman" w:cs="Times New Roman"/>
        </w:rPr>
      </w:pPr>
      <w:r w:rsidRPr="00E251A7">
        <w:rPr>
          <w:rFonts w:ascii="Times New Roman" w:eastAsia="Times New Roman" w:hAnsi="Times New Roman" w:cs="Times New Roman"/>
          <w:b/>
        </w:rPr>
        <w:t>Social History:</w:t>
      </w:r>
      <w:r w:rsidRPr="00E251A7">
        <w:rPr>
          <w:rFonts w:ascii="Times New Roman" w:eastAsia="Times New Roman" w:hAnsi="Times New Roman" w:cs="Times New Roman"/>
        </w:rPr>
        <w:t xml:space="preserve"> Retired factory worker. Married with 4 children who live in town. States he is always tired and can’t get around and play with his grandchildren like he would like to.</w:t>
      </w:r>
    </w:p>
    <w:p w14:paraId="411EE3F5" w14:textId="77777777" w:rsidR="00E251A7" w:rsidRPr="00E251A7" w:rsidRDefault="00E251A7" w:rsidP="00E251A7">
      <w:pPr>
        <w:rPr>
          <w:rFonts w:ascii="Times New Roman" w:eastAsia="Times New Roman" w:hAnsi="Times New Roman" w:cs="Times New Roman"/>
        </w:rPr>
      </w:pPr>
      <w:r w:rsidRPr="00E251A7">
        <w:rPr>
          <w:rFonts w:ascii="Times New Roman" w:eastAsia="Times New Roman" w:hAnsi="Times New Roman" w:cs="Times New Roman"/>
          <w:b/>
        </w:rPr>
        <w:t>Medications:</w:t>
      </w:r>
      <w:r w:rsidRPr="00E251A7">
        <w:rPr>
          <w:rFonts w:ascii="Times New Roman" w:eastAsia="Times New Roman" w:hAnsi="Times New Roman" w:cs="Times New Roman"/>
        </w:rPr>
        <w:t xml:space="preserve"> ipratropium (</w:t>
      </w:r>
      <w:proofErr w:type="spellStart"/>
      <w:r w:rsidRPr="00E251A7">
        <w:rPr>
          <w:rFonts w:ascii="Times New Roman" w:eastAsia="Times New Roman" w:hAnsi="Times New Roman" w:cs="Times New Roman"/>
        </w:rPr>
        <w:t>Atrovent</w:t>
      </w:r>
      <w:proofErr w:type="spellEnd"/>
      <w:r w:rsidRPr="00E251A7">
        <w:rPr>
          <w:rFonts w:ascii="Times New Roman" w:eastAsia="Times New Roman" w:hAnsi="Times New Roman" w:cs="Times New Roman"/>
        </w:rPr>
        <w:t>), albuterol (Proventil), and beclomethasone (</w:t>
      </w:r>
      <w:proofErr w:type="spellStart"/>
      <w:r w:rsidRPr="00E251A7">
        <w:rPr>
          <w:rFonts w:ascii="Times New Roman" w:eastAsia="Times New Roman" w:hAnsi="Times New Roman" w:cs="Times New Roman"/>
        </w:rPr>
        <w:t>Vanceril</w:t>
      </w:r>
      <w:proofErr w:type="spellEnd"/>
      <w:r w:rsidRPr="00E251A7">
        <w:rPr>
          <w:rFonts w:ascii="Times New Roman" w:eastAsia="Times New Roman" w:hAnsi="Times New Roman" w:cs="Times New Roman"/>
        </w:rPr>
        <w:t xml:space="preserve">) </w:t>
      </w:r>
      <w:proofErr w:type="spellStart"/>
      <w:r w:rsidRPr="00E251A7">
        <w:rPr>
          <w:rFonts w:ascii="Times New Roman" w:eastAsia="Times New Roman" w:hAnsi="Times New Roman" w:cs="Times New Roman"/>
        </w:rPr>
        <w:t>metereddose</w:t>
      </w:r>
      <w:proofErr w:type="spellEnd"/>
      <w:r w:rsidRPr="00E251A7">
        <w:rPr>
          <w:rFonts w:ascii="Times New Roman" w:eastAsia="Times New Roman" w:hAnsi="Times New Roman" w:cs="Times New Roman"/>
        </w:rPr>
        <w:t xml:space="preserve"> inhalers for control of his symptoms. Metformin 1000 mg PO BID. </w:t>
      </w:r>
      <w:proofErr w:type="spellStart"/>
      <w:r w:rsidRPr="00E251A7">
        <w:rPr>
          <w:rFonts w:ascii="Times New Roman" w:eastAsia="Times New Roman" w:hAnsi="Times New Roman" w:cs="Times New Roman"/>
        </w:rPr>
        <w:t>Hyzar</w:t>
      </w:r>
      <w:proofErr w:type="spellEnd"/>
      <w:r w:rsidRPr="00E251A7">
        <w:rPr>
          <w:rFonts w:ascii="Times New Roman" w:eastAsia="Times New Roman" w:hAnsi="Times New Roman" w:cs="Times New Roman"/>
        </w:rPr>
        <w:t xml:space="preserve"> 50 mg PO daily.</w:t>
      </w:r>
    </w:p>
    <w:p w14:paraId="591C1328" w14:textId="77777777" w:rsidR="00E251A7" w:rsidRPr="00E251A7" w:rsidRDefault="00E251A7" w:rsidP="00E251A7">
      <w:pPr>
        <w:rPr>
          <w:rFonts w:ascii="Times New Roman" w:eastAsia="Times New Roman" w:hAnsi="Times New Roman" w:cs="Times New Roman"/>
        </w:rPr>
      </w:pPr>
      <w:r w:rsidRPr="00E251A7">
        <w:rPr>
          <w:rFonts w:ascii="Times New Roman" w:eastAsia="Times New Roman" w:hAnsi="Times New Roman" w:cs="Times New Roman"/>
        </w:rPr>
        <w:t xml:space="preserve"> </w:t>
      </w:r>
      <w:r w:rsidRPr="00E251A7">
        <w:rPr>
          <w:rFonts w:ascii="Times New Roman" w:eastAsia="Times New Roman" w:hAnsi="Times New Roman" w:cs="Times New Roman"/>
          <w:b/>
        </w:rPr>
        <w:t>Admission data:</w:t>
      </w:r>
      <w:r w:rsidRPr="00E251A7">
        <w:rPr>
          <w:rFonts w:ascii="Times New Roman" w:eastAsia="Times New Roman" w:hAnsi="Times New Roman" w:cs="Times New Roman"/>
        </w:rPr>
        <w:t xml:space="preserve"> BP 158/86 mm Hg, heart rate 118 beat/min, respiratory rate 34 breaths/min, temperature 98.4° F and SaO2 85%. He is 5 </w:t>
      </w:r>
      <w:proofErr w:type="spellStart"/>
      <w:r w:rsidRPr="00E251A7">
        <w:rPr>
          <w:rFonts w:ascii="Times New Roman" w:eastAsia="Times New Roman" w:hAnsi="Times New Roman" w:cs="Times New Roman"/>
        </w:rPr>
        <w:t>ft</w:t>
      </w:r>
      <w:proofErr w:type="spellEnd"/>
      <w:r w:rsidRPr="00E251A7">
        <w:rPr>
          <w:rFonts w:ascii="Times New Roman" w:eastAsia="Times New Roman" w:hAnsi="Times New Roman" w:cs="Times New Roman"/>
        </w:rPr>
        <w:t xml:space="preserve"> 9 inches tall, weighs 215 </w:t>
      </w:r>
      <w:proofErr w:type="spellStart"/>
      <w:r w:rsidRPr="00E251A7">
        <w:rPr>
          <w:rFonts w:ascii="Times New Roman" w:eastAsia="Times New Roman" w:hAnsi="Times New Roman" w:cs="Times New Roman"/>
        </w:rPr>
        <w:t>lb</w:t>
      </w:r>
      <w:proofErr w:type="spellEnd"/>
      <w:r w:rsidRPr="00E251A7">
        <w:rPr>
          <w:rFonts w:ascii="Times New Roman" w:eastAsia="Times New Roman" w:hAnsi="Times New Roman" w:cs="Times New Roman"/>
        </w:rPr>
        <w:t>, and has a marked barrel chest and bilateral breath sounds with expiratory wheezes. Clubbed nail beds. States he eats whatever his wife cooks. His skin is thin and fragile with poor turgor. Neck veins flat. No peripheral edema. There is a quarter size, Stage 2 wound on left heel. States he can’t bend over long enough to wash his feet well. Voided 100 ml dark amber cloudy urine. States it burns when he urinates</w:t>
      </w:r>
    </w:p>
    <w:p w14:paraId="2517C79D" w14:textId="77777777" w:rsidR="00E251A7" w:rsidRPr="00E251A7" w:rsidRDefault="00E251A7" w:rsidP="00E251A7">
      <w:pPr>
        <w:rPr>
          <w:rFonts w:ascii="Times New Roman" w:eastAsia="Times New Roman" w:hAnsi="Times New Roman" w:cs="Times New Roman"/>
        </w:rPr>
      </w:pPr>
      <w:r w:rsidRPr="00E251A7">
        <w:rPr>
          <w:rFonts w:ascii="Times New Roman" w:eastAsia="Times New Roman" w:hAnsi="Times New Roman" w:cs="Times New Roman"/>
          <w:b/>
        </w:rPr>
        <w:t>Orders:</w:t>
      </w:r>
      <w:r w:rsidRPr="00E251A7">
        <w:rPr>
          <w:rFonts w:ascii="Times New Roman" w:eastAsia="Times New Roman" w:hAnsi="Times New Roman" w:cs="Times New Roman"/>
        </w:rPr>
        <w:t xml:space="preserve"> diet as tolerated; OOB with assistance; O2 at 2 L/min NC; IV of D5W at 75 ml/</w:t>
      </w:r>
      <w:proofErr w:type="spellStart"/>
      <w:r w:rsidRPr="00E251A7">
        <w:rPr>
          <w:rFonts w:ascii="Times New Roman" w:eastAsia="Times New Roman" w:hAnsi="Times New Roman" w:cs="Times New Roman"/>
        </w:rPr>
        <w:t>hr</w:t>
      </w:r>
      <w:proofErr w:type="spellEnd"/>
      <w:r w:rsidRPr="00E251A7">
        <w:rPr>
          <w:rFonts w:ascii="Times New Roman" w:eastAsia="Times New Roman" w:hAnsi="Times New Roman" w:cs="Times New Roman"/>
        </w:rPr>
        <w:t xml:space="preserve">; sputum C&amp;S x3; chest x-ray; cefuroxime </w:t>
      </w:r>
      <w:proofErr w:type="spellStart"/>
      <w:r w:rsidRPr="00E251A7">
        <w:rPr>
          <w:rFonts w:ascii="Times New Roman" w:eastAsia="Times New Roman" w:hAnsi="Times New Roman" w:cs="Times New Roman"/>
        </w:rPr>
        <w:t>axetil</w:t>
      </w:r>
      <w:proofErr w:type="spellEnd"/>
      <w:r w:rsidRPr="00E251A7">
        <w:rPr>
          <w:rFonts w:ascii="Times New Roman" w:eastAsia="Times New Roman" w:hAnsi="Times New Roman" w:cs="Times New Roman"/>
        </w:rPr>
        <w:t xml:space="preserve"> (</w:t>
      </w:r>
      <w:proofErr w:type="spellStart"/>
      <w:r w:rsidRPr="00E251A7">
        <w:rPr>
          <w:rFonts w:ascii="Times New Roman" w:eastAsia="Times New Roman" w:hAnsi="Times New Roman" w:cs="Times New Roman"/>
        </w:rPr>
        <w:t>Ceftin</w:t>
      </w:r>
      <w:proofErr w:type="spellEnd"/>
      <w:r w:rsidRPr="00E251A7">
        <w:rPr>
          <w:rFonts w:ascii="Times New Roman" w:eastAsia="Times New Roman" w:hAnsi="Times New Roman" w:cs="Times New Roman"/>
        </w:rPr>
        <w:t>) 1 g q8hr IVPB; prednisone 60 mg PO bid; albuterol nebulization 2.5 mg (0.5 ml) in 3 ml NS with room air q4hr and PRN; chest physiotherapy bid as tolerated.</w:t>
      </w:r>
    </w:p>
    <w:p w14:paraId="1C51A2F6" w14:textId="77777777" w:rsidR="00E251A7" w:rsidRPr="00E251A7" w:rsidRDefault="00E251A7" w:rsidP="00E251A7">
      <w:pPr>
        <w:rPr>
          <w:rFonts w:ascii="Times New Roman" w:eastAsia="Times New Roman" w:hAnsi="Times New Roman" w:cs="Times New Roman"/>
        </w:rPr>
      </w:pPr>
      <w:r w:rsidRPr="00E251A7">
        <w:rPr>
          <w:rFonts w:ascii="Times New Roman" w:eastAsia="Times New Roman" w:hAnsi="Times New Roman" w:cs="Times New Roman"/>
          <w:b/>
        </w:rPr>
        <w:t>Lab values:</w:t>
      </w:r>
      <w:r w:rsidRPr="00E251A7">
        <w:rPr>
          <w:rFonts w:ascii="Times New Roman" w:eastAsia="Times New Roman" w:hAnsi="Times New Roman" w:cs="Times New Roman"/>
        </w:rPr>
        <w:t xml:space="preserve"> • complete blood count (CBC)= H&amp;H normal; WBCs= 12,500 • arterial blood gases (ABGs)= partially compensated respiratory acidosis • Electrolytes/BUN= WNL, BUN=22</w:t>
      </w:r>
    </w:p>
    <w:p w14:paraId="02E57171" w14:textId="77777777" w:rsidR="005F0C26" w:rsidRPr="00E251A7" w:rsidRDefault="00E251A7">
      <w:pPr>
        <w:rPr>
          <w:rFonts w:ascii="Times New Roman" w:eastAsia="Times New Roman" w:hAnsi="Times New Roman" w:cs="Times New Roman"/>
        </w:rPr>
      </w:pPr>
      <w:bookmarkStart w:id="0" w:name="_GoBack"/>
      <w:bookmarkEnd w:id="0"/>
    </w:p>
    <w:sectPr w:rsidR="005F0C26" w:rsidRPr="00E251A7" w:rsidSect="00632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1A7"/>
    <w:rsid w:val="00141E9E"/>
    <w:rsid w:val="0015520F"/>
    <w:rsid w:val="00274B4B"/>
    <w:rsid w:val="002B2C68"/>
    <w:rsid w:val="003E130F"/>
    <w:rsid w:val="00415B42"/>
    <w:rsid w:val="00487543"/>
    <w:rsid w:val="00496AAB"/>
    <w:rsid w:val="004A1EBC"/>
    <w:rsid w:val="005459C4"/>
    <w:rsid w:val="005A2130"/>
    <w:rsid w:val="006327D6"/>
    <w:rsid w:val="007478CC"/>
    <w:rsid w:val="00854950"/>
    <w:rsid w:val="008A7A8E"/>
    <w:rsid w:val="009715C2"/>
    <w:rsid w:val="009F6379"/>
    <w:rsid w:val="00A21975"/>
    <w:rsid w:val="00A30954"/>
    <w:rsid w:val="00AD78F6"/>
    <w:rsid w:val="00B233DF"/>
    <w:rsid w:val="00B8414A"/>
    <w:rsid w:val="00BC41F2"/>
    <w:rsid w:val="00BD4D0A"/>
    <w:rsid w:val="00C31360"/>
    <w:rsid w:val="00CD0900"/>
    <w:rsid w:val="00CE7A48"/>
    <w:rsid w:val="00D8745F"/>
    <w:rsid w:val="00E251A7"/>
    <w:rsid w:val="00E57098"/>
    <w:rsid w:val="00E802BA"/>
    <w:rsid w:val="00E822E3"/>
    <w:rsid w:val="00F6791B"/>
    <w:rsid w:val="00FC0E45"/>
    <w:rsid w:val="00FD3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CED4B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933279">
      <w:bodyDiv w:val="1"/>
      <w:marLeft w:val="0"/>
      <w:marRight w:val="0"/>
      <w:marTop w:val="0"/>
      <w:marBottom w:val="0"/>
      <w:divBdr>
        <w:top w:val="none" w:sz="0" w:space="0" w:color="auto"/>
        <w:left w:val="none" w:sz="0" w:space="0" w:color="auto"/>
        <w:bottom w:val="none" w:sz="0" w:space="0" w:color="auto"/>
        <w:right w:val="none" w:sz="0" w:space="0" w:color="auto"/>
      </w:divBdr>
    </w:div>
    <w:div w:id="1819614140">
      <w:bodyDiv w:val="1"/>
      <w:marLeft w:val="0"/>
      <w:marRight w:val="0"/>
      <w:marTop w:val="0"/>
      <w:marBottom w:val="0"/>
      <w:divBdr>
        <w:top w:val="none" w:sz="0" w:space="0" w:color="auto"/>
        <w:left w:val="none" w:sz="0" w:space="0" w:color="auto"/>
        <w:bottom w:val="none" w:sz="0" w:space="0" w:color="auto"/>
        <w:right w:val="none" w:sz="0" w:space="0" w:color="auto"/>
      </w:divBdr>
    </w:div>
    <w:div w:id="1999533342">
      <w:bodyDiv w:val="1"/>
      <w:marLeft w:val="0"/>
      <w:marRight w:val="0"/>
      <w:marTop w:val="0"/>
      <w:marBottom w:val="0"/>
      <w:divBdr>
        <w:top w:val="none" w:sz="0" w:space="0" w:color="auto"/>
        <w:left w:val="none" w:sz="0" w:space="0" w:color="auto"/>
        <w:bottom w:val="none" w:sz="0" w:space="0" w:color="auto"/>
        <w:right w:val="none" w:sz="0" w:space="0" w:color="auto"/>
      </w:divBdr>
    </w:div>
    <w:div w:id="2015185574">
      <w:bodyDiv w:val="1"/>
      <w:marLeft w:val="0"/>
      <w:marRight w:val="0"/>
      <w:marTop w:val="0"/>
      <w:marBottom w:val="0"/>
      <w:divBdr>
        <w:top w:val="none" w:sz="0" w:space="0" w:color="auto"/>
        <w:left w:val="none" w:sz="0" w:space="0" w:color="auto"/>
        <w:bottom w:val="none" w:sz="0" w:space="0" w:color="auto"/>
        <w:right w:val="none" w:sz="0" w:space="0" w:color="auto"/>
      </w:divBdr>
    </w:div>
    <w:div w:id="2064788877">
      <w:bodyDiv w:val="1"/>
      <w:marLeft w:val="0"/>
      <w:marRight w:val="0"/>
      <w:marTop w:val="0"/>
      <w:marBottom w:val="0"/>
      <w:divBdr>
        <w:top w:val="none" w:sz="0" w:space="0" w:color="auto"/>
        <w:left w:val="none" w:sz="0" w:space="0" w:color="auto"/>
        <w:bottom w:val="none" w:sz="0" w:space="0" w:color="auto"/>
        <w:right w:val="none" w:sz="0" w:space="0" w:color="auto"/>
      </w:divBdr>
    </w:div>
    <w:div w:id="21137432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1535</Characters>
  <Application>Microsoft Macintosh Word</Application>
  <DocSecurity>0</DocSecurity>
  <Lines>12</Lines>
  <Paragraphs>3</Paragraphs>
  <ScaleCrop>false</ScaleCrop>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Conway</dc:creator>
  <cp:keywords/>
  <dc:description/>
  <cp:lastModifiedBy>Brendan Conway</cp:lastModifiedBy>
  <cp:revision>1</cp:revision>
  <dcterms:created xsi:type="dcterms:W3CDTF">2017-06-07T19:49:00Z</dcterms:created>
  <dcterms:modified xsi:type="dcterms:W3CDTF">2017-06-07T19:52:00Z</dcterms:modified>
</cp:coreProperties>
</file>